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6F" w:rsidRDefault="009C55B8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/>
          <w:b/>
          <w:sz w:val="36"/>
          <w:szCs w:val="36"/>
          <w:lang w:eastAsia="zh-TW"/>
        </w:rPr>
        <w:t>中國醫藥大學</w:t>
      </w:r>
      <w:r>
        <w:rPr>
          <w:rFonts w:ascii="標楷體" w:eastAsia="標楷體" w:hAnsi="標楷體"/>
          <w:b/>
          <w:sz w:val="36"/>
          <w:szCs w:val="36"/>
          <w:lang w:eastAsia="zh-TW"/>
        </w:rPr>
        <w:t xml:space="preserve"> ____</w:t>
      </w:r>
      <w:r>
        <w:rPr>
          <w:rFonts w:ascii="標楷體" w:eastAsia="標楷體" w:hAnsi="標楷體"/>
          <w:b/>
          <w:sz w:val="36"/>
          <w:szCs w:val="36"/>
          <w:lang w:eastAsia="zh-TW"/>
        </w:rPr>
        <w:t>月學習輔導計畫學習單</w:t>
      </w:r>
    </w:p>
    <w:tbl>
      <w:tblPr>
        <w:tblW w:w="10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2"/>
        <w:gridCol w:w="1020"/>
        <w:gridCol w:w="797"/>
        <w:gridCol w:w="392"/>
        <w:gridCol w:w="616"/>
        <w:gridCol w:w="811"/>
        <w:gridCol w:w="678"/>
        <w:gridCol w:w="238"/>
        <w:gridCol w:w="1273"/>
        <w:gridCol w:w="354"/>
        <w:gridCol w:w="1096"/>
        <w:gridCol w:w="1561"/>
      </w:tblGrid>
      <w:tr w:rsidR="00D70A6F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1792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9C55B8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817" w:type="dxa"/>
            <w:gridSpan w:val="2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9C55B8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系級</w:t>
            </w:r>
          </w:p>
        </w:tc>
        <w:tc>
          <w:tcPr>
            <w:tcW w:w="148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9C55B8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3011" w:type="dxa"/>
            <w:gridSpan w:val="3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D70A6F">
        <w:tblPrEx>
          <w:tblCellMar>
            <w:top w:w="0" w:type="dxa"/>
            <w:bottom w:w="0" w:type="dxa"/>
          </w:tblCellMar>
        </w:tblPrEx>
        <w:trPr>
          <w:trHeight w:val="1095"/>
          <w:jc w:val="center"/>
        </w:trPr>
        <w:tc>
          <w:tcPr>
            <w:tcW w:w="1792" w:type="dxa"/>
            <w:vMerge w:val="restart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A6F" w:rsidRDefault="009C55B8">
            <w:pPr>
              <w:snapToGrid w:val="0"/>
              <w:jc w:val="center"/>
            </w:pPr>
            <w:r>
              <w:rPr>
                <w:rFonts w:ascii="標楷體" w:eastAsia="標楷體" w:hAnsi="標楷體"/>
                <w:lang w:eastAsia="zh-TW"/>
              </w:rPr>
              <w:t>參與類別</w:t>
            </w:r>
          </w:p>
        </w:tc>
        <w:tc>
          <w:tcPr>
            <w:tcW w:w="2209" w:type="dxa"/>
            <w:gridSpan w:val="3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A6F" w:rsidRDefault="009C55B8">
            <w:pPr>
              <w:spacing w:line="260" w:lineRule="exact"/>
              <w:rPr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學習躍進計畫</w:t>
            </w:r>
          </w:p>
          <w:p w:rsidR="00D70A6F" w:rsidRDefault="009C55B8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公共性服務計畫</w:t>
            </w:r>
          </w:p>
        </w:tc>
        <w:tc>
          <w:tcPr>
            <w:tcW w:w="2343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A6F" w:rsidRDefault="009C55B8">
            <w:pPr>
              <w:suppressAutoHyphens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學習課程類別</w:t>
            </w:r>
          </w:p>
          <w:p w:rsidR="00D70A6F" w:rsidRDefault="009C55B8">
            <w:pPr>
              <w:suppressAutoHyphens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學習躍進計畫</w:t>
            </w:r>
          </w:p>
        </w:tc>
        <w:tc>
          <w:tcPr>
            <w:tcW w:w="16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snapToGrid w:val="0"/>
              <w:jc w:val="both"/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競賽</w:t>
            </w:r>
          </w:p>
          <w:p w:rsidR="00D70A6F" w:rsidRDefault="009C55B8">
            <w:pPr>
              <w:snapToGrid w:val="0"/>
              <w:jc w:val="both"/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專題製作</w:t>
            </w:r>
          </w:p>
          <w:p w:rsidR="00D70A6F" w:rsidRDefault="009C55B8">
            <w:pPr>
              <w:snapToGrid w:val="0"/>
              <w:jc w:val="both"/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專業證照輔導</w:t>
            </w:r>
          </w:p>
          <w:p w:rsidR="00D70A6F" w:rsidRDefault="009C55B8">
            <w:pPr>
              <w:snapToGrid w:val="0"/>
              <w:jc w:val="both"/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職涯規畫類</w:t>
            </w:r>
          </w:p>
        </w:tc>
        <w:tc>
          <w:tcPr>
            <w:tcW w:w="26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snapToGrid w:val="0"/>
              <w:jc w:val="both"/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教師研究計畫</w:t>
            </w:r>
          </w:p>
          <w:p w:rsidR="00D70A6F" w:rsidRDefault="009C55B8">
            <w:pPr>
              <w:suppressAutoHyphens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他系微學分、專業課程、語言學習等其他類</w:t>
            </w:r>
          </w:p>
        </w:tc>
      </w:tr>
      <w:tr w:rsidR="00D70A6F" w:rsidTr="00467984">
        <w:tblPrEx>
          <w:tblCellMar>
            <w:top w:w="0" w:type="dxa"/>
            <w:bottom w:w="0" w:type="dxa"/>
          </w:tblCellMar>
        </w:tblPrEx>
        <w:trPr>
          <w:trHeight w:val="957"/>
          <w:jc w:val="center"/>
        </w:trPr>
        <w:tc>
          <w:tcPr>
            <w:tcW w:w="1792" w:type="dxa"/>
            <w:vMerge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A6F" w:rsidRDefault="00D70A6F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09" w:type="dxa"/>
            <w:gridSpan w:val="3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A6F" w:rsidRDefault="00D70A6F">
            <w:pPr>
              <w:spacing w:line="260" w:lineRule="exact"/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A6F" w:rsidRDefault="009C55B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公共性服務計畫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A6F" w:rsidRPr="00467984" w:rsidRDefault="009C55B8" w:rsidP="00467984">
            <w:pPr>
              <w:snapToGrid w:val="0"/>
              <w:spacing w:line="200" w:lineRule="exact"/>
              <w:jc w:val="both"/>
              <w:rPr>
                <w:rFonts w:eastAsiaTheme="minorEastAsia" w:hint="eastAsia"/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MS Mincho"/>
                <w:b/>
                <w:bCs/>
                <w:sz w:val="20"/>
                <w:szCs w:val="20"/>
                <w:lang w:eastAsia="zh-TW"/>
              </w:rPr>
              <w:t>USR</w:t>
            </w:r>
            <w:r>
              <w:rPr>
                <w:rFonts w:ascii="標楷體" w:eastAsia="標楷體" w:hAnsi="標楷體" w:cs="MS Mincho"/>
                <w:b/>
                <w:bCs/>
                <w:sz w:val="20"/>
                <w:szCs w:val="20"/>
                <w:lang w:eastAsia="zh-TW"/>
              </w:rPr>
              <w:t>大學社會責任相關活動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0A6F" w:rsidRDefault="009C55B8" w:rsidP="00467984">
            <w:pPr>
              <w:snapToGrid w:val="0"/>
              <w:spacing w:line="20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MS Mincho"/>
                <w:b/>
                <w:bCs/>
                <w:sz w:val="20"/>
                <w:szCs w:val="20"/>
                <w:lang w:eastAsia="zh-TW"/>
              </w:rPr>
              <w:t>服務學習中心或課外活動組認證的志工服務活動</w:t>
            </w:r>
          </w:p>
          <w:p w:rsidR="00D70A6F" w:rsidRDefault="009C55B8" w:rsidP="00467984">
            <w:pPr>
              <w:snapToGrid w:val="0"/>
              <w:spacing w:line="20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MS Mincho"/>
                <w:b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MS Mincho"/>
                <w:b/>
                <w:bCs/>
                <w:sz w:val="20"/>
                <w:szCs w:val="20"/>
                <w:lang w:eastAsia="zh-TW"/>
              </w:rPr>
              <w:t>學務處各組、健康中心辦理的活動</w:t>
            </w:r>
          </w:p>
        </w:tc>
        <w:bookmarkStart w:id="0" w:name="_GoBack"/>
        <w:bookmarkEnd w:id="0"/>
      </w:tr>
      <w:tr w:rsidR="00D70A6F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792" w:type="dxa"/>
            <w:tcBorders>
              <w:top w:val="double" w:sz="2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9C55B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020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797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總時數</w:t>
            </w:r>
          </w:p>
        </w:tc>
        <w:tc>
          <w:tcPr>
            <w:tcW w:w="1819" w:type="dxa"/>
            <w:gridSpan w:val="3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主題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內容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639" w:type="dxa"/>
            <w:gridSpan w:val="5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活動心得</w:t>
            </w:r>
          </w:p>
        </w:tc>
        <w:tc>
          <w:tcPr>
            <w:tcW w:w="1561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9C55B8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負責單位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</w:p>
          <w:p w:rsidR="00D70A6F" w:rsidRDefault="009C55B8">
            <w:pPr>
              <w:spacing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老師簽章</w:t>
            </w:r>
          </w:p>
        </w:tc>
      </w:tr>
      <w:tr w:rsidR="00D70A6F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1792" w:type="dxa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8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363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uppressAutoHyphens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A6F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17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uppressAutoHyphens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A6F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17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uppressAutoHyphens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A6F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17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uppressAutoHyphens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A6F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17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uppressAutoHyphens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A6F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79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0A6F" w:rsidRDefault="00D70A6F">
            <w:pPr>
              <w:suppressAutoHyphens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D70A6F" w:rsidRDefault="00D70A6F">
            <w:pPr>
              <w:spacing w:line="324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70A6F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0628" w:type="dxa"/>
            <w:gridSpan w:val="12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A6F" w:rsidRDefault="009C55B8">
            <w:pPr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總計時數：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小時</w:t>
            </w:r>
          </w:p>
        </w:tc>
      </w:tr>
    </w:tbl>
    <w:p w:rsidR="00D70A6F" w:rsidRDefault="00D70A6F">
      <w:pPr>
        <w:spacing w:line="400" w:lineRule="exact"/>
        <w:rPr>
          <w:rFonts w:eastAsia="新細明體" w:hint="eastAsia"/>
          <w:lang w:eastAsia="zh-TW"/>
        </w:rPr>
      </w:pPr>
    </w:p>
    <w:sectPr w:rsidR="00D70A6F">
      <w:pgSz w:w="11920" w:h="16850"/>
      <w:pgMar w:top="567" w:right="851" w:bottom="567" w:left="851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B8" w:rsidRDefault="009C55B8">
      <w:r>
        <w:separator/>
      </w:r>
    </w:p>
  </w:endnote>
  <w:endnote w:type="continuationSeparator" w:id="0">
    <w:p w:rsidR="009C55B8" w:rsidRDefault="009C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B8" w:rsidRDefault="009C55B8">
      <w:r>
        <w:rPr>
          <w:color w:val="000000"/>
        </w:rPr>
        <w:separator/>
      </w:r>
    </w:p>
  </w:footnote>
  <w:footnote w:type="continuationSeparator" w:id="0">
    <w:p w:rsidR="009C55B8" w:rsidRDefault="009C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0A6F"/>
    <w:rsid w:val="00467984"/>
    <w:rsid w:val="009C55B8"/>
    <w:rsid w:val="00D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AB9F"/>
  <w15:docId w15:val="{269F48F6-98C7-4D45-ADED-FB27E2C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129"/>
    </w:pPr>
    <w:rPr>
      <w:sz w:val="24"/>
      <w:szCs w:val="24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Droid Sans Fallback" w:eastAsia="Droid Sans Fallback" w:hAnsi="Droid Sans Fallback" w:cs="Droid Sans Fallback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9">
    <w:name w:val="清單段落 字元"/>
    <w:rPr>
      <w:rFonts w:ascii="Droid Sans Fallback" w:eastAsia="Droid Sans Fallback" w:hAnsi="Droid Sans Fallback" w:cs="Droid Sans Fallback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rPr>
      <w:rFonts w:ascii="Droid Sans Fallback" w:eastAsia="Droid Sans Fallback" w:hAnsi="Droid Sans Fallback" w:cs="Droid Sans Fallback"/>
      <w:sz w:val="20"/>
      <w:szCs w:val="20"/>
    </w:rPr>
  </w:style>
  <w:style w:type="character" w:styleId="ad">
    <w:name w:val="footnote reference"/>
    <w:basedOn w:val="a0"/>
    <w:rPr>
      <w:position w:val="0"/>
      <w:vertAlign w:val="superscript"/>
    </w:rPr>
  </w:style>
  <w:style w:type="paragraph" w:styleId="ae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0">
    <w:name w:val="本文 字元"/>
    <w:basedOn w:val="a0"/>
    <w:rPr>
      <w:rFonts w:ascii="Droid Sans Fallback" w:eastAsia="Droid Sans Fallback" w:hAnsi="Droid Sans Fallback" w:cs="Droid Sans Fallback"/>
      <w:sz w:val="24"/>
      <w:szCs w:val="24"/>
    </w:rPr>
  </w:style>
  <w:style w:type="paragraph" w:styleId="Web">
    <w:name w:val="Normal (Web)"/>
    <w:basedOn w:val="a"/>
    <w:pPr>
      <w:widowControl/>
      <w:suppressAutoHyphens w:val="0"/>
      <w:autoSpaceDE/>
      <w:spacing w:before="100" w:after="100"/>
      <w:textAlignment w:val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AE40-FF79-4F8C-B566-1175939F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芷瑜</cp:lastModifiedBy>
  <cp:revision>2</cp:revision>
  <cp:lastPrinted>2018-03-12T09:49:00Z</cp:lastPrinted>
  <dcterms:created xsi:type="dcterms:W3CDTF">2020-03-11T07:31:00Z</dcterms:created>
  <dcterms:modified xsi:type="dcterms:W3CDTF">2020-03-11T07:31:00Z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